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2E" w:rsidRPr="00A56A2E" w:rsidRDefault="00A56A2E" w:rsidP="00A56A2E">
      <w:pPr>
        <w:spacing w:after="120"/>
        <w:jc w:val="center"/>
        <w:rPr>
          <w:rFonts w:ascii="Arial" w:hAnsi="Arial" w:cs="Arial"/>
          <w:b/>
          <w:bCs/>
        </w:rPr>
      </w:pPr>
      <w:r w:rsidRPr="005F5C36">
        <w:rPr>
          <w:rFonts w:ascii="Arial" w:hAnsi="Arial" w:cs="Arial"/>
          <w:b/>
          <w:bCs/>
        </w:rPr>
        <w:t xml:space="preserve">График проведения аттестации преподавателей </w:t>
      </w:r>
      <w:r>
        <w:rPr>
          <w:rFonts w:ascii="Arial" w:hAnsi="Arial" w:cs="Arial"/>
          <w:b/>
          <w:bCs/>
        </w:rPr>
        <w:t>ФГБОУ В</w:t>
      </w:r>
      <w:r w:rsidRPr="005F5C36">
        <w:rPr>
          <w:rFonts w:ascii="Arial" w:hAnsi="Arial" w:cs="Arial"/>
          <w:b/>
          <w:bCs/>
        </w:rPr>
        <w:t xml:space="preserve">О ЧГМА </w:t>
      </w:r>
      <w:r>
        <w:rPr>
          <w:rFonts w:ascii="Arial" w:hAnsi="Arial" w:cs="Arial"/>
          <w:b/>
          <w:bCs/>
        </w:rPr>
        <w:t>в 2018</w:t>
      </w:r>
      <w:r w:rsidRPr="005F5C36">
        <w:rPr>
          <w:rFonts w:ascii="Arial" w:hAnsi="Arial" w:cs="Arial"/>
          <w:b/>
          <w:bCs/>
        </w:rPr>
        <w:t>г.</w:t>
      </w:r>
    </w:p>
    <w:tbl>
      <w:tblPr>
        <w:tblStyle w:val="a3"/>
        <w:tblpPr w:leftFromText="180" w:rightFromText="180" w:horzAnchor="margin" w:tblpXSpec="center" w:tblpY="554"/>
        <w:tblW w:w="4957" w:type="pct"/>
        <w:tblLayout w:type="fixed"/>
        <w:tblLook w:val="0000"/>
      </w:tblPr>
      <w:tblGrid>
        <w:gridCol w:w="1431"/>
        <w:gridCol w:w="624"/>
        <w:gridCol w:w="8418"/>
      </w:tblGrid>
      <w:tr w:rsidR="00A56A2E" w:rsidRPr="00A56A2E" w:rsidTr="00A56A2E">
        <w:trPr>
          <w:trHeight w:val="396"/>
        </w:trPr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A2E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A2E">
              <w:rPr>
                <w:rFonts w:ascii="Arial" w:hAnsi="Arial" w:cs="Arial"/>
                <w:b/>
                <w:bCs/>
                <w:sz w:val="22"/>
                <w:szCs w:val="22"/>
              </w:rPr>
              <w:t>Кафедра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10.01.2018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Физической культуры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Биологии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Судебной медицины с курсом биоэтики и правоведения</w:t>
            </w:r>
          </w:p>
        </w:tc>
      </w:tr>
      <w:tr w:rsidR="00A56A2E" w:rsidRPr="00A56A2E" w:rsidTr="00A56A2E">
        <w:trPr>
          <w:trHeight w:val="206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Химии и биохимии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11.01.2018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Гистологии, эмбриологии, цитологии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Патологической физиологии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Оториноларингологии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Поликлинической педиатрии</w:t>
            </w:r>
          </w:p>
        </w:tc>
      </w:tr>
      <w:tr w:rsidR="00A56A2E" w:rsidRPr="00A56A2E" w:rsidTr="00A56A2E">
        <w:trPr>
          <w:trHeight w:val="199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12.01.2018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Анатомии  с курсом топографической анатомии и оперативной хирургии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Гуманитарных наук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Общественного здоровья и здравоохранения с курсом ЭЗ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Организации здравоохранения ФПК и ППС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Лучевой диагностики и лучевой терапии</w:t>
            </w:r>
          </w:p>
        </w:tc>
      </w:tr>
      <w:tr w:rsidR="00A56A2E" w:rsidRPr="00A56A2E" w:rsidTr="00A56A2E">
        <w:trPr>
          <w:trHeight w:val="271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15.01.2018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6A2E"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 w:rsidRPr="00A56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Микробиологии  вирусологии, иммунологии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Нормальной физиологии 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Патологической анатомии</w:t>
            </w:r>
          </w:p>
        </w:tc>
      </w:tr>
      <w:tr w:rsidR="00A56A2E" w:rsidRPr="00A56A2E" w:rsidTr="00643B85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Медицинской физики и информатики</w:t>
            </w:r>
          </w:p>
        </w:tc>
      </w:tr>
      <w:tr w:rsidR="00A56A2E" w:rsidRPr="00A56A2E" w:rsidTr="004A482A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Психиатрии, наркологии и медицинской психологии</w:t>
            </w:r>
          </w:p>
        </w:tc>
      </w:tr>
      <w:tr w:rsidR="00A56A2E" w:rsidRPr="00A56A2E" w:rsidTr="004A482A">
        <w:trPr>
          <w:trHeight w:val="20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16.01.2018 вторник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6A2E">
              <w:rPr>
                <w:rFonts w:ascii="Arial" w:hAnsi="Arial" w:cs="Arial"/>
                <w:sz w:val="22"/>
                <w:szCs w:val="22"/>
              </w:rPr>
              <w:t>Дерматовенерологии</w:t>
            </w:r>
            <w:proofErr w:type="spellEnd"/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Госпитальной хирургии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Иностранных языков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17.01.2018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Акушерства и гинекологии лечебного и </w:t>
            </w:r>
            <w:proofErr w:type="spellStart"/>
            <w:r w:rsidRPr="00A56A2E">
              <w:rPr>
                <w:rFonts w:ascii="Arial" w:hAnsi="Arial" w:cs="Arial"/>
                <w:sz w:val="22"/>
                <w:szCs w:val="22"/>
              </w:rPr>
              <w:t>стоматологич</w:t>
            </w:r>
            <w:proofErr w:type="spellEnd"/>
            <w:r w:rsidRPr="00A56A2E">
              <w:rPr>
                <w:rFonts w:ascii="Arial" w:hAnsi="Arial" w:cs="Arial"/>
                <w:sz w:val="22"/>
                <w:szCs w:val="22"/>
              </w:rPr>
              <w:t>. факультетов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Терапии ФПК и ППС 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Анестезиологии, реанимации и интенсивной терапии</w:t>
            </w:r>
          </w:p>
        </w:tc>
      </w:tr>
      <w:tr w:rsidR="00A56A2E" w:rsidRPr="00A56A2E" w:rsidTr="004A482A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Внутренних болезней </w:t>
            </w:r>
            <w:proofErr w:type="spellStart"/>
            <w:r w:rsidRPr="00A56A2E">
              <w:rPr>
                <w:rFonts w:ascii="Arial" w:hAnsi="Arial" w:cs="Arial"/>
                <w:sz w:val="22"/>
                <w:szCs w:val="22"/>
              </w:rPr>
              <w:t>педиатрич</w:t>
            </w:r>
            <w:proofErr w:type="spellEnd"/>
            <w:r w:rsidRPr="00A56A2E">
              <w:rPr>
                <w:rFonts w:ascii="Arial" w:hAnsi="Arial" w:cs="Arial"/>
                <w:sz w:val="22"/>
                <w:szCs w:val="22"/>
              </w:rPr>
              <w:t xml:space="preserve">. и </w:t>
            </w:r>
            <w:proofErr w:type="gramStart"/>
            <w:r w:rsidRPr="00A56A2E">
              <w:rPr>
                <w:rFonts w:ascii="Arial" w:hAnsi="Arial" w:cs="Arial"/>
                <w:sz w:val="22"/>
                <w:szCs w:val="22"/>
              </w:rPr>
              <w:t>стоматологического</w:t>
            </w:r>
            <w:proofErr w:type="gramEnd"/>
            <w:r w:rsidRPr="00A56A2E">
              <w:rPr>
                <w:rFonts w:ascii="Arial" w:hAnsi="Arial" w:cs="Arial"/>
                <w:sz w:val="22"/>
                <w:szCs w:val="22"/>
              </w:rPr>
              <w:t xml:space="preserve"> факультетов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Стоматологии детского возраста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18.01.2018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четверг 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Офтальмологии 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Детской хирургии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Педиатрии лечебного и стоматологического факультетов </w:t>
            </w:r>
          </w:p>
        </w:tc>
      </w:tr>
      <w:tr w:rsidR="00A56A2E" w:rsidRPr="00A56A2E" w:rsidTr="004A482A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Фармакологии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Педиатрии</w:t>
            </w:r>
          </w:p>
        </w:tc>
      </w:tr>
      <w:tr w:rsidR="00A56A2E" w:rsidRPr="00A56A2E" w:rsidTr="00A56A2E">
        <w:trPr>
          <w:trHeight w:val="50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19.01.2018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Ортопедической стоматологии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Поликлинической терапии с курсом медицинской реабилитации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Госпитальной терапии с курсом эндокринологии </w:t>
            </w:r>
          </w:p>
        </w:tc>
      </w:tr>
      <w:tr w:rsidR="00A56A2E" w:rsidRPr="00A56A2E" w:rsidTr="004A482A">
        <w:trPr>
          <w:trHeight w:val="169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Пропедевтики внутренних болезней</w:t>
            </w:r>
          </w:p>
        </w:tc>
      </w:tr>
      <w:tr w:rsidR="00A56A2E" w:rsidRPr="00A56A2E" w:rsidTr="004A482A">
        <w:trPr>
          <w:trHeight w:val="281"/>
        </w:trPr>
        <w:tc>
          <w:tcPr>
            <w:tcW w:w="68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Туберкулеза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22.01.2018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6A2E"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 w:rsidRPr="00A56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Хирургической стоматологии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Общей и </w:t>
            </w:r>
            <w:proofErr w:type="gramStart"/>
            <w:r w:rsidRPr="00A56A2E">
              <w:rPr>
                <w:rFonts w:ascii="Arial" w:hAnsi="Arial" w:cs="Arial"/>
                <w:sz w:val="22"/>
                <w:szCs w:val="22"/>
              </w:rPr>
              <w:t>спец</w:t>
            </w:r>
            <w:proofErr w:type="gramEnd"/>
            <w:r w:rsidRPr="00A56A2E">
              <w:rPr>
                <w:rFonts w:ascii="Arial" w:hAnsi="Arial" w:cs="Arial"/>
                <w:sz w:val="22"/>
                <w:szCs w:val="22"/>
              </w:rPr>
              <w:t xml:space="preserve">. хирургии  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Пропедевтики детских болезней </w:t>
            </w:r>
          </w:p>
        </w:tc>
      </w:tr>
      <w:tr w:rsidR="00A56A2E" w:rsidRPr="00A56A2E" w:rsidTr="004A482A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 xml:space="preserve">Терапевтической стоматологии с курсом </w:t>
            </w:r>
            <w:proofErr w:type="spellStart"/>
            <w:r w:rsidRPr="00A56A2E">
              <w:rPr>
                <w:rFonts w:ascii="Arial" w:hAnsi="Arial" w:cs="Arial"/>
                <w:sz w:val="22"/>
                <w:szCs w:val="22"/>
              </w:rPr>
              <w:t>пропедевтич</w:t>
            </w:r>
            <w:proofErr w:type="spellEnd"/>
            <w:r w:rsidRPr="00A56A2E">
              <w:rPr>
                <w:rFonts w:ascii="Arial" w:hAnsi="Arial" w:cs="Arial"/>
                <w:sz w:val="22"/>
                <w:szCs w:val="22"/>
              </w:rPr>
              <w:t>. стоматологии</w:t>
            </w:r>
          </w:p>
        </w:tc>
      </w:tr>
      <w:tr w:rsidR="00A56A2E" w:rsidRPr="00A56A2E" w:rsidTr="004A482A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Гигиены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Неврологии, нейрохирургии и медицинской генетики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23.01.2018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Факультетской хирургии с курсом урологии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Факультетской терапии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Инфекционных болезней и эпидемиологии</w:t>
            </w:r>
          </w:p>
        </w:tc>
      </w:tr>
      <w:tr w:rsidR="00A56A2E" w:rsidRPr="00A56A2E" w:rsidTr="004A482A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Педиатрии ФПК и ППС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Детских инфекций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24.01.2018</w:t>
            </w:r>
          </w:p>
          <w:p w:rsidR="00A56A2E" w:rsidRPr="00A56A2E" w:rsidRDefault="00A56A2E" w:rsidP="00041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Травматологии, ортопедии и военно-полевой хирургии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Акушерства и гинекологии педиатрического факультета, ФПК и ППС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Функциональной и ультразвуковой диагностики</w:t>
            </w:r>
          </w:p>
        </w:tc>
      </w:tr>
      <w:tr w:rsidR="00A56A2E" w:rsidRPr="00A56A2E" w:rsidTr="004A482A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Онкологии</w:t>
            </w:r>
          </w:p>
        </w:tc>
      </w:tr>
      <w:tr w:rsidR="00A56A2E" w:rsidRPr="00A56A2E" w:rsidTr="00A56A2E">
        <w:trPr>
          <w:trHeight w:val="20"/>
        </w:trPr>
        <w:tc>
          <w:tcPr>
            <w:tcW w:w="68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2E" w:rsidRPr="00A56A2E" w:rsidRDefault="00A56A2E" w:rsidP="00A56A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56A2E" w:rsidRPr="00A56A2E" w:rsidRDefault="00A56A2E" w:rsidP="00041B8D">
            <w:pPr>
              <w:rPr>
                <w:rFonts w:ascii="Arial" w:hAnsi="Arial" w:cs="Arial"/>
                <w:sz w:val="22"/>
                <w:szCs w:val="22"/>
              </w:rPr>
            </w:pPr>
            <w:r w:rsidRPr="00A56A2E">
              <w:rPr>
                <w:rFonts w:ascii="Arial" w:hAnsi="Arial" w:cs="Arial"/>
                <w:sz w:val="22"/>
                <w:szCs w:val="22"/>
              </w:rPr>
              <w:t>Стоматологии ФПК и ППС</w:t>
            </w:r>
          </w:p>
        </w:tc>
      </w:tr>
    </w:tbl>
    <w:p w:rsidR="00C75A6E" w:rsidRPr="00A56A2E" w:rsidRDefault="00C75A6E">
      <w:pPr>
        <w:rPr>
          <w:rFonts w:ascii="Arial" w:hAnsi="Arial" w:cs="Arial"/>
          <w:sz w:val="10"/>
          <w:szCs w:val="10"/>
        </w:rPr>
      </w:pPr>
    </w:p>
    <w:sectPr w:rsidR="00C75A6E" w:rsidRPr="00A56A2E" w:rsidSect="00A56A2E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A2E"/>
    <w:rsid w:val="004A482A"/>
    <w:rsid w:val="00643B85"/>
    <w:rsid w:val="00A56A2E"/>
    <w:rsid w:val="00C7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ladnich.n</dc:creator>
  <cp:keywords/>
  <dc:description/>
  <cp:lastModifiedBy>ladnich.n</cp:lastModifiedBy>
  <cp:revision>4</cp:revision>
  <cp:lastPrinted>2018-01-12T05:44:00Z</cp:lastPrinted>
  <dcterms:created xsi:type="dcterms:W3CDTF">2018-01-12T00:52:00Z</dcterms:created>
  <dcterms:modified xsi:type="dcterms:W3CDTF">2018-01-12T05:47:00Z</dcterms:modified>
</cp:coreProperties>
</file>